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Для жителей жилого фонда п. </w:t>
      </w:r>
      <w:r w:rsidR="009C6CC0">
        <w:rPr>
          <w:rFonts w:eastAsia="Times New Roman" w:cs="Times New Roman"/>
          <w:b/>
          <w:bCs/>
          <w:sz w:val="24"/>
          <w:szCs w:val="24"/>
        </w:rPr>
        <w:t>_________</w:t>
      </w:r>
      <w:r>
        <w:rPr>
          <w:rFonts w:eastAsia="Times New Roman" w:cs="Times New Roman"/>
          <w:b/>
          <w:bCs/>
          <w:sz w:val="24"/>
          <w:szCs w:val="24"/>
        </w:rPr>
        <w:t xml:space="preserve"> К</w:t>
      </w:r>
      <w:r w:rsidRPr="00962988">
        <w:rPr>
          <w:rFonts w:eastAsia="Times New Roman" w:cs="Times New Roman"/>
          <w:b/>
          <w:bCs/>
          <w:sz w:val="24"/>
          <w:szCs w:val="24"/>
        </w:rPr>
        <w:t xml:space="preserve">уликовского сельского поселения </w:t>
      </w:r>
      <w:r w:rsidR="009C6CC0">
        <w:rPr>
          <w:rFonts w:eastAsia="Times New Roman" w:cs="Times New Roman"/>
          <w:b/>
          <w:bCs/>
          <w:sz w:val="24"/>
          <w:szCs w:val="24"/>
        </w:rPr>
        <w:t>________</w:t>
      </w:r>
      <w:r w:rsidRPr="00962988">
        <w:rPr>
          <w:rFonts w:eastAsia="Times New Roman" w:cs="Times New Roman"/>
          <w:b/>
          <w:bCs/>
          <w:sz w:val="24"/>
          <w:szCs w:val="24"/>
        </w:rPr>
        <w:t xml:space="preserve"> муниципального района. Настоящая оферта представляет собой официальное пред</w:t>
      </w:r>
      <w:r w:rsidRPr="00962988">
        <w:rPr>
          <w:rFonts w:eastAsia="Times New Roman" w:cs="Times New Roman"/>
          <w:b/>
          <w:bCs/>
          <w:sz w:val="24"/>
          <w:szCs w:val="24"/>
        </w:rPr>
        <w:softHyphen/>
        <w:t xml:space="preserve">ложение </w:t>
      </w:r>
      <w:r w:rsidR="00A95013">
        <w:rPr>
          <w:rFonts w:eastAsia="Times New Roman" w:cs="Times New Roman"/>
          <w:b/>
          <w:bCs/>
          <w:sz w:val="24"/>
          <w:szCs w:val="24"/>
        </w:rPr>
        <w:t>ООО</w:t>
      </w:r>
      <w:r w:rsidRPr="00962988">
        <w:rPr>
          <w:rFonts w:eastAsia="Times New Roman" w:cs="Times New Roman"/>
          <w:b/>
          <w:bCs/>
          <w:sz w:val="24"/>
          <w:szCs w:val="24"/>
        </w:rPr>
        <w:t xml:space="preserve"> «</w:t>
      </w:r>
      <w:proofErr w:type="spellStart"/>
      <w:r w:rsidR="00A95013">
        <w:rPr>
          <w:rFonts w:eastAsia="Times New Roman" w:cs="Times New Roman"/>
          <w:b/>
          <w:bCs/>
          <w:sz w:val="24"/>
          <w:szCs w:val="24"/>
        </w:rPr>
        <w:t>ТЭСиС</w:t>
      </w:r>
      <w:proofErr w:type="spellEnd"/>
      <w:r w:rsidRPr="00962988">
        <w:rPr>
          <w:rFonts w:eastAsia="Times New Roman" w:cs="Times New Roman"/>
          <w:b/>
          <w:bCs/>
          <w:sz w:val="24"/>
          <w:szCs w:val="24"/>
        </w:rPr>
        <w:t>», адресованное неопре</w:t>
      </w:r>
      <w:r w:rsidRPr="00962988">
        <w:rPr>
          <w:rFonts w:eastAsia="Times New Roman" w:cs="Times New Roman"/>
          <w:b/>
          <w:bCs/>
          <w:sz w:val="24"/>
          <w:szCs w:val="24"/>
        </w:rPr>
        <w:softHyphen/>
        <w:t>деленному кругу лиц, которые принимают настоящую оферту в отношении возмездного ока</w:t>
      </w:r>
      <w:r w:rsidRPr="00962988">
        <w:rPr>
          <w:rFonts w:eastAsia="Times New Roman" w:cs="Times New Roman"/>
          <w:b/>
          <w:bCs/>
          <w:sz w:val="24"/>
          <w:szCs w:val="24"/>
        </w:rPr>
        <w:softHyphen/>
        <w:t>зания услуг по обеспечению жителей тепловой энергией и горячим водоснабжением. В соответствии со статьей 438 Гражданского Кодекса Россий</w:t>
      </w:r>
      <w:r w:rsidRPr="00962988">
        <w:rPr>
          <w:rFonts w:eastAsia="Times New Roman" w:cs="Times New Roman"/>
          <w:b/>
          <w:bCs/>
          <w:sz w:val="24"/>
          <w:szCs w:val="24"/>
        </w:rPr>
        <w:softHyphen/>
        <w:t>ской Федерации (ГК РФ) безус</w:t>
      </w:r>
      <w:r w:rsidRPr="00962988">
        <w:rPr>
          <w:rFonts w:eastAsia="Times New Roman" w:cs="Times New Roman"/>
          <w:b/>
          <w:bCs/>
          <w:sz w:val="24"/>
          <w:szCs w:val="24"/>
        </w:rPr>
        <w:softHyphen/>
        <w:t>ловным принятием (акцептом) условий настоящего договора считается осуществление жи</w:t>
      </w:r>
      <w:r w:rsidRPr="00962988">
        <w:rPr>
          <w:rFonts w:eastAsia="Times New Roman" w:cs="Times New Roman"/>
          <w:b/>
          <w:bCs/>
          <w:sz w:val="24"/>
          <w:szCs w:val="24"/>
        </w:rPr>
        <w:softHyphen/>
        <w:t>телями платежа в счет оплаты услуг и получение Энергоснабжающей организацией финан</w:t>
      </w:r>
      <w:r w:rsidRPr="00962988">
        <w:rPr>
          <w:rFonts w:eastAsia="Times New Roman" w:cs="Times New Roman"/>
          <w:b/>
          <w:bCs/>
          <w:sz w:val="24"/>
          <w:szCs w:val="24"/>
        </w:rPr>
        <w:softHyphen/>
        <w:t>сового документа, подтверждающего факт оплаты.</w:t>
      </w:r>
    </w:p>
    <w:p w:rsidR="00962988" w:rsidRPr="00962988" w:rsidRDefault="00962988" w:rsidP="0096298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b/>
          <w:color w:val="000000"/>
          <w:sz w:val="24"/>
          <w:szCs w:val="24"/>
          <w:lang w:eastAsia="en-US"/>
        </w:rPr>
        <w:t>ДОГОВОР ТЕПЛОСНАБЖЕ</w:t>
      </w:r>
      <w:r w:rsidRPr="00962988">
        <w:rPr>
          <w:rFonts w:eastAsia="Times New Roman" w:cs="Times New Roman"/>
          <w:b/>
          <w:color w:val="000000"/>
          <w:sz w:val="24"/>
          <w:szCs w:val="24"/>
          <w:lang w:eastAsia="en-US"/>
        </w:rPr>
        <w:softHyphen/>
        <w:t>НИЯ</w:t>
      </w:r>
    </w:p>
    <w:p w:rsidR="00962988" w:rsidRDefault="00A95013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О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t>бще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ство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с ограниченной ответственностью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«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Тепловые электрические сети и системы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t>», име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нуемое в дальнейшем «Энергос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набжающая организация», в лице генерального директора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US"/>
        </w:rPr>
        <w:t>Чебыкина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Владимира Васильевича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t>, дей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ствующего на основании Устава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,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заключает настоящий Договор теплоснабжения (договор присо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единения) с собственниками инди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видуальных жилых домов и поме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щений </w:t>
      </w:r>
      <w:bookmarkStart w:id="0" w:name="_GoBack"/>
      <w:bookmarkEnd w:id="0"/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 многоквартирном доме, именуемыми в дальнейшем «По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требитель» о нижеследующем. </w:t>
      </w:r>
    </w:p>
    <w:p w:rsidR="00962988" w:rsidRPr="00962988" w:rsidRDefault="00962988" w:rsidP="0096298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b/>
          <w:color w:val="000000"/>
          <w:sz w:val="24"/>
          <w:szCs w:val="24"/>
          <w:lang w:eastAsia="en-US"/>
        </w:rPr>
        <w:t xml:space="preserve">1. ПРЕДМЕТ ДОГОВОРА 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1.1.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«Энергоснабжающая ор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ганизация» обязуется поставлять «Потребителю» через присо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единенную сеть тепловую энер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гию установленного качества до границы сетей, входящих в состав общего имущества собственников помещений в многоквартирном доме, а «Потребитель» обязуется оплачивать принятую тепловую энергию, а также обеспечивать соблюдение предусмотренного договором режима ее потребле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ния, исправность внутридомовых сетей и используемых приборов и оборудования, связанных с по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треблением тепловой энергии, собственными силами или специ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ализированными организациями.</w:t>
      </w:r>
      <w:proofErr w:type="gramEnd"/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1.2. При исполнении настоя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щего Договора стороны руковод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ствуются действующим законода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тельством РФ, в том числе: Граж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данским кодексом РФ, Жилищным кодексом РФ, Постановлением Правительства РФ от 23.05.2006 года №307 «О предоставлении коммунальных услуг гражданам», «Правилами учета тепловой энер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гии и теплоносителя» от 25.09.95 г. № 954, законами и иными право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выми актами об энергоснабжении, в том числе региональными зако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нодательными актами.</w:t>
      </w:r>
    </w:p>
    <w:p w:rsidR="00962988" w:rsidRPr="00962988" w:rsidRDefault="00962988" w:rsidP="0096298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US"/>
        </w:rPr>
        <w:t>2</w:t>
      </w:r>
      <w:r w:rsidRPr="00962988">
        <w:rPr>
          <w:rFonts w:eastAsia="Times New Roman" w:cs="Times New Roman"/>
          <w:b/>
          <w:color w:val="000000"/>
          <w:sz w:val="24"/>
          <w:szCs w:val="24"/>
          <w:lang w:eastAsia="en-US"/>
        </w:rPr>
        <w:t xml:space="preserve">. </w:t>
      </w:r>
      <w:r>
        <w:rPr>
          <w:rFonts w:eastAsia="Times New Roman" w:cs="Times New Roman"/>
          <w:b/>
          <w:color w:val="000000"/>
          <w:sz w:val="24"/>
          <w:szCs w:val="24"/>
          <w:lang w:eastAsia="en-US"/>
        </w:rPr>
        <w:t xml:space="preserve">ОБЯЗАННОСТИ И ПРАВА «ЭНЕРГОСНАБЖАЮЩЕЙ </w:t>
      </w:r>
      <w:r w:rsidRPr="00962988">
        <w:rPr>
          <w:rFonts w:eastAsia="Times New Roman" w:cs="Times New Roman"/>
          <w:b/>
          <w:color w:val="000000"/>
          <w:sz w:val="24"/>
          <w:szCs w:val="24"/>
          <w:lang w:eastAsia="en-US"/>
        </w:rPr>
        <w:t>ОРГА</w:t>
      </w:r>
      <w:r w:rsidRPr="00962988">
        <w:rPr>
          <w:rFonts w:eastAsia="Times New Roman" w:cs="Times New Roman"/>
          <w:b/>
          <w:color w:val="000000"/>
          <w:sz w:val="24"/>
          <w:szCs w:val="24"/>
          <w:lang w:eastAsia="en-US"/>
        </w:rPr>
        <w:softHyphen/>
        <w:t>НИЗАЦИИ»</w:t>
      </w:r>
    </w:p>
    <w:p w:rsidR="00962988" w:rsidRPr="00962988" w:rsidRDefault="00962988" w:rsidP="0096298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2.1. «ЭНЕРГОСНАБЖАЮЩАЯ ОРГАНИЗАЦИЯ» ОБЯЗУЕТСЯ: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2.1.1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Поставлять «Потребите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лю» тепловую энергию в объёмах, с режимом и качеством в соот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ветствии с требованиями, уста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новленными Постановлением Правительства РФ от 06.05.2011 года №354 «О предоставлении коммунальных услуг собственни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кам и пользователям помещений в многоквартирных домах и жи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лых домов», поскольку «Энергос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набжающая организация» несет ответственность за режим и ка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чество подачи коммунального ре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сурса на границе сетей, входящих в состав общего имущества соб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ственников помещений в много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квартирном</w:t>
      </w:r>
      <w:proofErr w:type="gramEnd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доме</w:t>
      </w:r>
      <w:proofErr w:type="gramEnd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, и осуществляет поставку коммунального ресурса на границу сетей, входящих в состав общего имущества, но не в каждое жилое помещение (до ввода в дом). «Энергоснабжаю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щая организация» не имеет права поставлять коммунальный ресурс по внутридомовым сетям, так как они являются частью общего иму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щества. Обязанности «Энергоснабжающей организации», таким образом, ограничиваются беспе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ребойной подачей коммунальных ресурсов до ввода в дом.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2.1.2.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Информировать «Потре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бителя» о плановых перерывах предоставления тепловой энер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гии не позднее, чем за 3 рабочих дня до начала перерыва.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lastRenderedPageBreak/>
        <w:t xml:space="preserve">2.1.3.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 требованию «Потре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бителя» направлять своего пред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ставителя для выяснения причин не предоставления или предо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ставления тепловой энергии не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надлежащего качества (с состав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лением соответствующего акта). Количество тепловой энергии, подаваемой «Энергоснабжающая организацией» «Потребителю» для целей отопления и горячего водоснабжения, устанавливается в соответствии с разделом 5 на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стоящего Договора.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2.1.4.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«Энергоснабжающая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организация» несёт ответствен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ность за режим и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к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ачество пода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чи тепловой энергии на границе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сетей, входящих в состав общего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имущества собственников поме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щений в многоквартирном доме.</w:t>
      </w:r>
    </w:p>
    <w:p w:rsidR="00962988" w:rsidRPr="00962988" w:rsidRDefault="00962988" w:rsidP="0096298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2.2. «ЭНЕРГОСНАБЖАЮ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ЩАЯ ОРГАНИЗАЦИЯ» ИМЕЕТ ПРАВО: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2.2.1. Требовать внесения платы за потребленную тепло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вую энергию в сроки и на усло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виях, предусмотренных Поста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новлением Правительства РФ от 23.05.2006 года №307 «О предо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ставлении коммунальных услуг гражданам».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2.2.2. Требовать допуска в за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ранее согласованное с  «Потре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бителем» время представителей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«Энергоснабжающ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ей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организа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ции» для осмотра технического и санитарного состояния внутридомового оборудования, в том чис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ле расположенного в занимаемом им жилом помещении.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2.2.3. Не реже 1 раза в 6 ме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сяцев, осуществлять проверку показаний 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бщедомовых и выбо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рочно квартирных приборов учета (в случае их наличия), их исправ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ности, а также целостности на них пломб.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2.2.4. Для проведения работ по ремонту оборудования и тепло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вых сетей в межотопительный период отключать «Потребителя» в соответствии с графиком от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ключения магистральных тепло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вых сетей города для проведения испытаний и ремонтных работ, утвержденным Администрацией Нагайбакского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района (п. Север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ный).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2.2.5.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Осуществлять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соблюдением «Потребителем» условий настоящего Договора.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2.2.6.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Актировать выявленные факты нарушений условий поль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зования тепловой энергией.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2.2.7.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Осуществлять иные пра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ва, предусмотренные действую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щим законодательством РФ и на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стоящим Договором.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2.2.8.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При невыполнении «По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требителем» обязательств по оплате тепловой энергии за ото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пление и горячее водоснабжение, передавать информацию по ли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цевому счёту «Потребителя» для взыскания задолженности через коллекторские агентства.</w:t>
      </w:r>
    </w:p>
    <w:p w:rsidR="00962988" w:rsidRPr="00EE24C0" w:rsidRDefault="00962988" w:rsidP="0096298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  <w:lang w:eastAsia="en-US"/>
        </w:rPr>
      </w:pPr>
      <w:r w:rsidRPr="00EE24C0">
        <w:rPr>
          <w:rFonts w:eastAsia="Times New Roman" w:cs="Times New Roman"/>
          <w:b/>
          <w:color w:val="000000"/>
          <w:sz w:val="24"/>
          <w:szCs w:val="24"/>
          <w:lang w:eastAsia="en-US"/>
        </w:rPr>
        <w:t>3. ОБЯЗАННОСТИ И ПРАВА «ПОТРЕБИТЕЛЯ»</w:t>
      </w:r>
    </w:p>
    <w:p w:rsidR="00962988" w:rsidRPr="00962988" w:rsidRDefault="00962988" w:rsidP="0096298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3.1. «ПОТРЕБИТЕЛЬ» ОБЯЗУ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ЕТСЯ: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3.1.1.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Совместно с другими соб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ственниками жилых помещений в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многоквартирном доме осущест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влять обслуживание внутридомо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вых инженерных систем в доме,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либо заключить, совместно с дру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гими собственниками, договор на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br/>
        <w:t>обслуживание внутридомовых ин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женерных систем с иными лицами.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Сведения о лице (организации),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обслуживающем внутридомовые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инженерные сети, 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«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Потребитель»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обязан предоставить в «Энергоснабжающую организацию».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3.1.2.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Обеспечить техниче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ское взаимодействие с « Энергоснабжающей организацией», в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том числе путем поручения лицу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(организации), обслуживающей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br/>
        <w:t>внутридомовые сети, заключения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 «Энергоснабжающая организа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цией» 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С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оглашения о техническом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взаимодействии.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3.1.3.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При обнаружении неис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правностей (аварий) внутридомо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вых систем и внутриквартирного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оборудования, коллективных (об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щедомовых), общих (квартирных)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или    индивидуальных    приборов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учета немедленно сообщить о них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лицу, привлекаемому по договору собственниками помещений в мно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lastRenderedPageBreak/>
        <w:t>гоквартирном доме для обслужи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вания 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нутридомовых инженерных систем для принятия возможных мер по их устранению.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3.1.4.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В целях учёта подава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емой «Потребителю» тепловой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энергии использовать коллек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тивные (общедомовые), общие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(квартирные) или индивидуаль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ные приборы учёта, внесенные в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государственный реестр средств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измерений;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3.1.5.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Обеспечить сохран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ность общедомовых, квартирных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приборов учёта, установленных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 жилом доме, а также сохран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ность, установленных пломб; При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br/>
        <w:t>выходе из строя приборов учёта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тепловой энергии и при образо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вании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повреждений не медленно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сообщать в теплоснабжающую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организацию.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3.1.6.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Обеспечить допуск пред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ставителей «Энергоснабжающей организации» для контроля режимов потребления тепловой энергии и показаний общедомо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вых и квартирных приборов учета тепловой энергии (в случае их на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личия).</w:t>
      </w:r>
    </w:p>
    <w:p w:rsidR="00962988" w:rsidRPr="00962988" w:rsidRDefault="00962988" w:rsidP="00962988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3.1.7.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Своевременно, не позд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нее 10 рабочих дней с даты, про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изошедших изменений, предо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ставлять в «Энергоснабжающую организацию» документы, под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тверждающие основания для вне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сения изменений в порядок начис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лений за потребленную тепловую энергию.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3.1.8.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Оплатить до 10 числа ме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сяца, следующего за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расчётным</w:t>
      </w:r>
      <w:proofErr w:type="gramEnd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, стоимость потребленной тепло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вой энергии за отопление и 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ГВС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по выставленной квитанции «Энергоснабжающей организацией».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3.1.9.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При наличии общедо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мовых приборов учёта решением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общего собрания собственников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назначить ответственное лицо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за снятие показаний данных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</w:r>
      <w:proofErr w:type="gramEnd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br/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боров</w:t>
      </w:r>
      <w:proofErr w:type="gramEnd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учета тепловой энергии,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ведение реестра его показаний,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ежемесячного представления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«Энергоснабжающей организа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ции» отчёта о расходе тепловой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br/>
        <w:t>энергии до 25 числа каждого ме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сяца, подписанного назначенным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ответственным лицом. При несво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евременном предоставлении све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дений, начисления за 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>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асчётный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месяц производятся в соответ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ствии с разделом. 5 настоящего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Договора.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3.1.10.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В период отключения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магистральных тепловых сетей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для проведения испытаний и ре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монтных работ в соответствии с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графиком, утверждённым Адми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>н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истрацией Нагайбакского рай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она (п. Северный), произвести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необходимый ремонт или рекон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струкцию своих сетей и систем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теплопотребления и подготовить 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их к эксплуатации в предстоящем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отопительном сезоне с получени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ем акта готовности.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3.1.11.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Нести иные обязанно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сти</w:t>
      </w:r>
      <w:proofErr w:type="gramEnd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, предусмотренные Жилищ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ным кодексом 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>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оссийской Феде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рации, иными федеральными за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конами и настоящим Договором.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3.2. «ПОТРЕБИТЕЛЮ ЗАПРЕ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ЩАЕТСЯ»: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3.2.1. Производить отключе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ния систем теплоснабжения без согласования с «Энергоснабжа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ющей организацией» кроме ава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рийных ситуаций.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3.2.2.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Самовольно присоеди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няться к внутридомовым инже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нерным системам в обход коллек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тивных (общедомовых), вносить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изменения во внутридомовые 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br/>
        <w:t>внутриквартирные инженерные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системы без внесения в установ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ленном порядке изменений в тех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ническую документацию на много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квартирный дом либо в технический паспорт жилого помещения.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3.2.3.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Самовольно увеличивать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поверхности нагрева приборов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отопления,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установленных в жи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лом помещении, свыше параме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тров, указанных в проекте жилого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помещения.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3.2.4.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Самовольно нарушать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пломбы на приборах учета, де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монтировать приборы учёта и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осуществлять действия, направ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ленные на искажение их показа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ний или повреждение.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3.2.5.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Нарушения, допущенные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«Потребителем» при пользовании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тепловой энергией, устанавлива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ются и оформляются актом пред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ставителем лица (организации),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обслуживающего внутридомовую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систему ж/дома, а также «Энер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lastRenderedPageBreak/>
        <w:t>госнабжающей организации». Акт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составляется в трёх экземплярах,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один из которых вручается «По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требителю». «Потребитель» про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изводит отметку в ознакомлении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 ним, а при наличии замечаний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излагает свое мнение в акте.</w:t>
      </w:r>
    </w:p>
    <w:p w:rsidR="00962988" w:rsidRPr="00962988" w:rsidRDefault="00962988" w:rsidP="0096298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3.3. «ПОТРЕБИТЕЛЬ» ИМЕЕТ ПРАВО:</w:t>
      </w:r>
    </w:p>
    <w:p w:rsidR="00EE24C0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3.3.1.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Получать тепловую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энергию в объёмах, с режимом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и качеством в 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>с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оответствии с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требованиями, установленными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Постановлением Правительства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br/>
        <w:t>РФ от 23.05.2006 года № 307 «О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предоставлении коммунальных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услуг гражданам».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3.3.2.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Получать от «Энергос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набжающей организации» све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дения о состоянии расчётов по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оплате тепловой энергии (лично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или через своего представителя).</w:t>
      </w:r>
    </w:p>
    <w:p w:rsidR="00962988" w:rsidRPr="00962988" w:rsidRDefault="00962988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3.3.3.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 xml:space="preserve">Получать акт о </w:t>
      </w:r>
      <w:r w:rsidR="00EE24C0"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непредставлении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или предоставлении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тепловой энергии ненадлежащего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качества на границе сетей, вхо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дящих в состав общего имущества собственников помещений в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многоквартирном доме. Для полу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чения Акта «Потребитель» обязан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обратиться с требованием к лицу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(организации), обслуживающему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внутридомовую систему для под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тверждения факта нарушения ко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миссионно в присутствии « Энер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госнабжающей организации». В акте отражается причина, продол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жительность нарушения, а также определяется сторона, виновная в данном нарушении.</w:t>
      </w:r>
    </w:p>
    <w:p w:rsidR="00962988" w:rsidRPr="00962988" w:rsidRDefault="00EE24C0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3.3.4. 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Получать от «Энергос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набжающей организации» по требованию информацию об объ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ёмах и качестве тепловой энер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гии, условиях её предоставления, изменении размера платы и по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рядке оплаты.</w:t>
      </w:r>
    </w:p>
    <w:p w:rsidR="00962988" w:rsidRPr="00962988" w:rsidRDefault="00EE24C0" w:rsidP="00EE24C0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3.3.5. 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Требовать предъявле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ния уполномоченным предста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вителем «Энергоснабжающей организации» документов, под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тверждающих их полномочия, при осуществлении ими доступа к общедомовому (квартирному) имуществу, участвующему в про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цессе потребления тепловой энергии.</w:t>
      </w:r>
    </w:p>
    <w:p w:rsidR="00962988" w:rsidRPr="00EE24C0" w:rsidRDefault="00962988" w:rsidP="0096298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  <w:lang w:eastAsia="en-US"/>
        </w:rPr>
      </w:pPr>
      <w:r w:rsidRPr="00EE24C0">
        <w:rPr>
          <w:rFonts w:eastAsia="Times New Roman" w:cs="Times New Roman"/>
          <w:b/>
          <w:color w:val="000000"/>
          <w:sz w:val="24"/>
          <w:szCs w:val="24"/>
          <w:lang w:eastAsia="en-US"/>
        </w:rPr>
        <w:t>4. ТАРИФЫ</w:t>
      </w:r>
    </w:p>
    <w:p w:rsidR="00962988" w:rsidRPr="00962988" w:rsidRDefault="00EE24C0" w:rsidP="00E956D3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4.1. 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Расчёт за потребленную Потребителем тепловую энергию производится по тарифу, утверж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дённому для населения города в соответствии с Федеральным за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коном РФ № 41-ФЗ от 14.04.95 г. «О государственном регулирова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нии тарифов на электрическую и тепловую энергию в Российской Федерации».</w:t>
      </w:r>
    </w:p>
    <w:p w:rsidR="00962988" w:rsidRPr="00962988" w:rsidRDefault="00EE24C0" w:rsidP="00E956D3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4.2. 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Изменение тарифов до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пускается в случаях и в порядке, предусмотренном законодатель</w:t>
      </w:r>
      <w:r w:rsidR="00962988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ством, и не является основанием для изменения договора.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4.3.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ab/>
        <w:t>Потребитель считается по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ставленным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 известность об из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менении тарифов на тепло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вую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энергию с момента опубликования ин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формации в средствах</w:t>
      </w:r>
      <w:proofErr w:type="gramEnd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>м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ассовой</w:t>
      </w:r>
      <w:r w:rsidR="00EE24C0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информации.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 момента утверждения тари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 xml:space="preserve">фы становятся обязательными как для </w:t>
      </w:r>
      <w:r w:rsidR="00E956D3">
        <w:rPr>
          <w:rFonts w:eastAsia="Times New Roman" w:cs="Times New Roman"/>
          <w:color w:val="000000"/>
          <w:sz w:val="24"/>
          <w:szCs w:val="24"/>
          <w:lang w:eastAsia="en-US"/>
        </w:rPr>
        <w:t>«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Энергоснабжающей ор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ганизации», так и для Потреби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теля.</w:t>
      </w:r>
    </w:p>
    <w:p w:rsidR="00962988" w:rsidRPr="00E956D3" w:rsidRDefault="00962988" w:rsidP="0096298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  <w:lang w:eastAsia="en-US"/>
        </w:rPr>
      </w:pPr>
      <w:r w:rsidRPr="00E956D3">
        <w:rPr>
          <w:rFonts w:eastAsia="Times New Roman" w:cs="Times New Roman"/>
          <w:b/>
          <w:color w:val="000000"/>
          <w:sz w:val="24"/>
          <w:szCs w:val="24"/>
          <w:lang w:eastAsia="en-US"/>
        </w:rPr>
        <w:t>5. РАСЧЁТЫ ЗА ПОЛЬЗОВА</w:t>
      </w:r>
      <w:r w:rsidRPr="00E956D3">
        <w:rPr>
          <w:rFonts w:eastAsia="Times New Roman" w:cs="Times New Roman"/>
          <w:b/>
          <w:color w:val="000000"/>
          <w:sz w:val="24"/>
          <w:szCs w:val="24"/>
          <w:lang w:eastAsia="en-US"/>
        </w:rPr>
        <w:softHyphen/>
        <w:t>НИЕ ТЕПЛОЭНЕРГИЕЙ.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5.1. За расчётный период при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нимается один календарный ме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сяц.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5.2 «Энергоснабжающая орга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низация» в срок до 1 числа ме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сяца, следующего за расчётным, выставляет «Потребителю» кви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танцию на оплату тепловой энер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гии за отопление и горячее водо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снабжение за расчётный период.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5.3. Стоимость потребленной тепловой энергии на отопле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ние и горячее водоснабжение определяется в соответствии с Правилами предоставления ком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мунальных услуг, утвержденных Постановлением Правительства РФ от 23.05.2006 года №307 «О предоставлении коммунальных услуг гражданам».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color w:val="000000"/>
          <w:sz w:val="24"/>
          <w:szCs w:val="24"/>
          <w:lang w:eastAsia="en-US"/>
        </w:rPr>
        <w:t xml:space="preserve">5.4. 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случаях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перерывов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теплоснабжения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Потре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бителя</w:t>
      </w:r>
      <w:proofErr w:type="gramEnd"/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также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подачи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Потребителю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тепло</w:t>
      </w:r>
      <w:r w:rsidR="00E956D3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вой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энергии пониженного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качества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зафиксированного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метро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логически</w:t>
      </w:r>
      <w:proofErr w:type="spellEnd"/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аттестованными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приборами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включён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ными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Государственный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реестр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средств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измере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ний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вине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«Энергоснабжающая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организации»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наличии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подтверждающего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акта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«Энергос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набжающая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организация»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производит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перерасчёт 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соответствии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требованиями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Правил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предо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ставления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lastRenderedPageBreak/>
        <w:t>коммунальных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услуг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утверждённых Постановлением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Правительства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РФ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от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23.05.2006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года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№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307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предоставлении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коммунальных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ус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луг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гражданам»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color w:val="000000"/>
          <w:sz w:val="24"/>
          <w:szCs w:val="24"/>
          <w:lang w:eastAsia="en-US"/>
        </w:rPr>
        <w:t xml:space="preserve">5.5.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Оплата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потребленной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тепловой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энергии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говору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производится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«Потребителем»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10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числа каждого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месяца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следующего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за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расчётным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 квитанции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«Энергоснабжающей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организации»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>.</w:t>
      </w:r>
      <w:proofErr w:type="gramEnd"/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color w:val="000000"/>
          <w:sz w:val="24"/>
          <w:szCs w:val="24"/>
          <w:lang w:eastAsia="en-US"/>
        </w:rPr>
        <w:t xml:space="preserve">5.6. 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соответствии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ст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. 155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ЖК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РФ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лица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несво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евременно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(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или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)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полностью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внесшие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плату за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коммунальные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ресурсы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обязаны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уплатить «Энергоснабжающей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организации»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пени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раз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мере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одной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трехсотой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ставки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рефинансирования Центрального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банка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РФ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действующей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момент оплаты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от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выплаченных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срок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сумм</w:t>
      </w:r>
      <w:proofErr w:type="gramEnd"/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за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каждый день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просрочки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начиная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следующего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дня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сле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наступления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установленного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срока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оплаты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 день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фактической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выплаты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включительно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6. </w:t>
      </w:r>
      <w:r w:rsidRPr="00962988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ОТВЕТСТВЕННОСТЬ</w:t>
      </w:r>
      <w:r w:rsidRPr="00962988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СТОРОН</w:t>
      </w:r>
      <w:r w:rsidRPr="00962988">
        <w:rPr>
          <w:rFonts w:eastAsia="Times New Roman"/>
          <w:b/>
          <w:bCs/>
          <w:color w:val="000000"/>
          <w:sz w:val="24"/>
          <w:szCs w:val="24"/>
          <w:lang w:eastAsia="en-US"/>
        </w:rPr>
        <w:t>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color w:val="000000"/>
          <w:sz w:val="24"/>
          <w:szCs w:val="24"/>
          <w:lang w:eastAsia="en-US"/>
        </w:rPr>
        <w:t>6.1</w:t>
      </w:r>
      <w:r w:rsidR="00E956D3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96298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соответствии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.8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«Правил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содержания </w:t>
      </w:r>
      <w:proofErr w:type="spell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вбщего</w:t>
      </w:r>
      <w:proofErr w:type="spellEnd"/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имущества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многоквартирном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доме»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утвержденных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постановлением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Постановлени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ем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Правительства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РФ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от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23.05.2006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года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№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307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предоставлении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коммунальных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услуг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гражда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нам»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внешней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границей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сетей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входящих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состав общего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имущества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если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иное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установлено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за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конодательством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РФ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является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внешняя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граница стены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многоквартирного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дома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color w:val="000000"/>
          <w:sz w:val="24"/>
          <w:szCs w:val="24"/>
          <w:lang w:eastAsia="en-US"/>
        </w:rPr>
        <w:t xml:space="preserve">6.2. 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Стороны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несут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ответственность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случае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исполнения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или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ненадлежащего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исполнения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ими своих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обязатель</w:t>
      </w:r>
      <w:proofErr w:type="gramStart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ств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</w:t>
      </w:r>
      <w:proofErr w:type="gramEnd"/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еделах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границ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балансовой принадлежности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эксплуатационной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ответствен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ности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порядке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размерах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предусмотренных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за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конодательством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РФ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настоящим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договором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color w:val="000000"/>
          <w:sz w:val="24"/>
          <w:szCs w:val="24"/>
          <w:lang w:eastAsia="en-US"/>
        </w:rPr>
        <w:t xml:space="preserve">6.3. 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«Энергоснабжающая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организация»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несет ответственность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перед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Потребителем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за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отпуск тепловой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энергии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пониженными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параметрами теплоносителя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за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сутки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течение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которых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требитель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соблюдал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установленных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для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него режимов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теплопотребления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или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нарушения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даче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режиме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теплоснабжения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возникли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обще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домовой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системе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теплоснабжения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находящейся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 составе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общего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имущества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собственников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поме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щений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многоквартирного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дома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ascii="Courier New" w:eastAsiaTheme="minorHAnsi" w:hAnsi="Courier New" w:cs="Courier New"/>
          <w:b/>
          <w:bCs/>
          <w:color w:val="000000"/>
          <w:sz w:val="24"/>
          <w:szCs w:val="24"/>
          <w:lang w:eastAsia="en-US"/>
        </w:rPr>
        <w:t xml:space="preserve">7. </w:t>
      </w:r>
      <w:r w:rsidRPr="00962988"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en-US"/>
        </w:rPr>
        <w:t>ПОРЯДОК</w:t>
      </w:r>
      <w:r w:rsidRPr="0096298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en-US"/>
        </w:rPr>
        <w:t>РАССМОТРЕНИЯ</w:t>
      </w:r>
      <w:r w:rsidRPr="0096298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en-US"/>
        </w:rPr>
        <w:t>СПОРОВ</w:t>
      </w:r>
      <w:r w:rsidRPr="0096298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n-US"/>
        </w:rPr>
        <w:t>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color w:val="000000"/>
          <w:sz w:val="24"/>
          <w:szCs w:val="24"/>
          <w:lang w:eastAsia="en-US"/>
        </w:rPr>
        <w:t xml:space="preserve">7.1. 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Претензии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должны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возможности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удовлет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воряться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добровольно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взаимному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согласию сторон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.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случае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невозможности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достичь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согласия споры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решаются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судебном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порядке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подве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домственности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color w:val="000000"/>
          <w:sz w:val="24"/>
          <w:szCs w:val="24"/>
          <w:lang w:eastAsia="en-US"/>
        </w:rPr>
        <w:t xml:space="preserve">7.2. 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случае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изменения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законодательства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вле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кущего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недействительность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настоящего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договора или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отдельных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положений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договор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подлежит изменению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целью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приведения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соответ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ствие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действующему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законодательству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РФ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8. </w:t>
      </w:r>
      <w:r w:rsidRPr="00962988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СРОК</w:t>
      </w:r>
      <w:r w:rsidRPr="00962988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ДЕЙСТВИЯ</w:t>
      </w:r>
      <w:r w:rsidRPr="00962988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ДОГОВОРА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color w:val="000000"/>
          <w:sz w:val="24"/>
          <w:szCs w:val="24"/>
          <w:lang w:eastAsia="en-US"/>
        </w:rPr>
        <w:t xml:space="preserve">8.1  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Настоящий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Договор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считается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заключенным на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изложенных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условиях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момента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первой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оплаты Потребителем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квитанции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«Энергоснабжающая организации»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после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опубликования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настоящего Договора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средствах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массовой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информации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62988" w:rsidRPr="00962988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Theme="minorHAnsi"/>
          <w:color w:val="000000"/>
          <w:sz w:val="24"/>
          <w:szCs w:val="24"/>
          <w:lang w:eastAsia="en-US"/>
        </w:rPr>
        <w:t xml:space="preserve">8.2   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Действия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настоящего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Договора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распро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страняются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на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правоотношения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возникшие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с 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_______2013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года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62988" w:rsidRPr="0064301E" w:rsidRDefault="00962988" w:rsidP="00E956D3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«ЭНЕРГОСНАБЖАЮЩАЯ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ОРГАНИЗАЦИЯ» </w:t>
      </w:r>
      <w:r w:rsidRPr="00962988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Полное</w:t>
      </w:r>
      <w:r w:rsidRPr="00962988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наименование</w:t>
      </w:r>
      <w:r w:rsidRPr="00962988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: </w:t>
      </w:r>
      <w:r w:rsidR="00A95013">
        <w:rPr>
          <w:rFonts w:eastAsia="Times New Roman" w:cs="Times New Roman"/>
          <w:color w:val="000000"/>
          <w:sz w:val="24"/>
          <w:szCs w:val="24"/>
          <w:lang w:eastAsia="en-US"/>
        </w:rPr>
        <w:t>О</w:t>
      </w:r>
      <w:r w:rsidR="00A95013" w:rsidRPr="00962988">
        <w:rPr>
          <w:rFonts w:eastAsia="Times New Roman" w:cs="Times New Roman"/>
          <w:color w:val="000000"/>
          <w:sz w:val="24"/>
          <w:szCs w:val="24"/>
          <w:lang w:eastAsia="en-US"/>
        </w:rPr>
        <w:t>бще</w:t>
      </w:r>
      <w:r w:rsidR="00A95013" w:rsidRPr="0096298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ство</w:t>
      </w:r>
      <w:r w:rsidR="00A95013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с ограниченной ответственностью</w:t>
      </w:r>
      <w:r w:rsidR="00A95013" w:rsidRPr="00962988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«</w:t>
      </w:r>
      <w:r w:rsidR="00A95013">
        <w:rPr>
          <w:rFonts w:eastAsia="Times New Roman" w:cs="Times New Roman"/>
          <w:color w:val="000000"/>
          <w:sz w:val="24"/>
          <w:szCs w:val="24"/>
          <w:lang w:eastAsia="en-US"/>
        </w:rPr>
        <w:t>Тепловые электрические сети и системы</w:t>
      </w:r>
      <w:r w:rsidRPr="00962988">
        <w:rPr>
          <w:rFonts w:eastAsia="Times New Roman" w:cs="Times New Roman"/>
          <w:color w:val="000000"/>
          <w:sz w:val="24"/>
          <w:szCs w:val="24"/>
          <w:lang w:eastAsia="en-US"/>
        </w:rPr>
        <w:t>»</w:t>
      </w:r>
      <w:r w:rsidRPr="00962988">
        <w:rPr>
          <w:rFonts w:eastAsia="Times New Roman"/>
          <w:color w:val="000000"/>
          <w:sz w:val="24"/>
          <w:szCs w:val="24"/>
          <w:lang w:eastAsia="en-US"/>
        </w:rPr>
        <w:t xml:space="preserve">. </w:t>
      </w:r>
      <w:r w:rsidRPr="0064301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Сокращённое</w:t>
      </w:r>
      <w:r w:rsidRPr="0064301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64301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наименование</w:t>
      </w:r>
      <w:r w:rsidRPr="0064301E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: </w:t>
      </w:r>
      <w:r w:rsidR="00A95013" w:rsidRPr="0064301E">
        <w:rPr>
          <w:rFonts w:eastAsia="Times New Roman" w:cs="Times New Roman"/>
          <w:color w:val="000000"/>
          <w:sz w:val="24"/>
          <w:szCs w:val="24"/>
          <w:lang w:eastAsia="en-US"/>
        </w:rPr>
        <w:t>ООО</w:t>
      </w:r>
      <w:r w:rsidR="0064301E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64301E">
        <w:rPr>
          <w:rFonts w:eastAsia="Times New Roman" w:cs="Times New Roman"/>
          <w:color w:val="000000"/>
          <w:sz w:val="24"/>
          <w:szCs w:val="24"/>
          <w:lang w:eastAsia="en-US"/>
        </w:rPr>
        <w:t>«</w:t>
      </w:r>
      <w:proofErr w:type="spellStart"/>
      <w:r w:rsidR="00A95013" w:rsidRPr="0064301E">
        <w:rPr>
          <w:rFonts w:eastAsia="Times New Roman" w:cs="Times New Roman"/>
          <w:color w:val="000000"/>
          <w:sz w:val="24"/>
          <w:szCs w:val="24"/>
          <w:lang w:eastAsia="en-US"/>
        </w:rPr>
        <w:t>ТЭСиС</w:t>
      </w:r>
      <w:proofErr w:type="spellEnd"/>
      <w:r w:rsidRPr="0064301E">
        <w:rPr>
          <w:rFonts w:eastAsia="Times New Roman" w:cs="Times New Roman"/>
          <w:color w:val="000000"/>
          <w:sz w:val="24"/>
          <w:szCs w:val="24"/>
          <w:lang w:eastAsia="en-US"/>
        </w:rPr>
        <w:t>»</w:t>
      </w:r>
      <w:r w:rsidRPr="0064301E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62988" w:rsidRPr="0064301E" w:rsidRDefault="00962988" w:rsidP="00E956D3">
      <w:pPr>
        <w:widowControl/>
        <w:shd w:val="clear" w:color="auto" w:fill="FFFFFF"/>
        <w:jc w:val="both"/>
        <w:rPr>
          <w:rFonts w:eastAsia="Times New Roman" w:cs="Times New Roman"/>
          <w:b/>
          <w:color w:val="000000"/>
          <w:sz w:val="24"/>
          <w:szCs w:val="24"/>
          <w:lang w:eastAsia="en-US"/>
        </w:rPr>
      </w:pPr>
      <w:r w:rsidRPr="0064301E">
        <w:rPr>
          <w:rFonts w:eastAsia="Times New Roman" w:cs="Times New Roman"/>
          <w:b/>
          <w:color w:val="000000"/>
          <w:sz w:val="24"/>
          <w:szCs w:val="24"/>
          <w:lang w:eastAsia="en-US"/>
        </w:rPr>
        <w:t>Юридический адрес:</w:t>
      </w:r>
      <w:r w:rsidR="00E956D3" w:rsidRPr="0064301E">
        <w:rPr>
          <w:rFonts w:eastAsia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64301E">
        <w:rPr>
          <w:rFonts w:eastAsia="Times New Roman" w:cs="Times New Roman"/>
          <w:color w:val="000000"/>
          <w:sz w:val="24"/>
          <w:szCs w:val="24"/>
          <w:lang w:eastAsia="en-US"/>
        </w:rPr>
        <w:t>4540</w:t>
      </w:r>
      <w:r w:rsidR="0064301E" w:rsidRPr="0064301E">
        <w:rPr>
          <w:rFonts w:eastAsia="Times New Roman" w:cs="Times New Roman"/>
          <w:color w:val="000000"/>
          <w:sz w:val="24"/>
          <w:szCs w:val="24"/>
          <w:lang w:eastAsia="en-US"/>
        </w:rPr>
        <w:t>3</w:t>
      </w:r>
      <w:r w:rsidR="0064301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8, </w:t>
      </w:r>
      <w:r w:rsidRPr="0064301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г. Челябинск, ул. </w:t>
      </w:r>
      <w:r w:rsidR="0064301E" w:rsidRPr="0064301E">
        <w:rPr>
          <w:sz w:val="22"/>
          <w:szCs w:val="22"/>
        </w:rPr>
        <w:t>Талалихина</w:t>
      </w:r>
      <w:r w:rsidRPr="0064301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, д. </w:t>
      </w:r>
      <w:r w:rsidR="0064301E" w:rsidRPr="0064301E">
        <w:rPr>
          <w:rFonts w:eastAsia="Times New Roman" w:cs="Times New Roman"/>
          <w:color w:val="000000"/>
          <w:sz w:val="24"/>
          <w:szCs w:val="24"/>
          <w:lang w:eastAsia="en-US"/>
        </w:rPr>
        <w:t>1</w:t>
      </w:r>
      <w:r w:rsidRPr="0064301E">
        <w:rPr>
          <w:rFonts w:eastAsia="Times New Roman" w:cs="Times New Roman"/>
          <w:color w:val="000000"/>
          <w:sz w:val="24"/>
          <w:szCs w:val="24"/>
          <w:lang w:eastAsia="en-US"/>
        </w:rPr>
        <w:t>7</w:t>
      </w:r>
      <w:r w:rsidR="0064301E" w:rsidRPr="0064301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="0064301E" w:rsidRPr="0064301E">
        <w:rPr>
          <w:rFonts w:eastAsia="Times New Roman" w:cs="Times New Roman"/>
          <w:color w:val="000000"/>
          <w:sz w:val="24"/>
          <w:szCs w:val="24"/>
          <w:lang w:eastAsia="en-US"/>
        </w:rPr>
        <w:t>оф</w:t>
      </w:r>
      <w:proofErr w:type="spellEnd"/>
      <w:r w:rsidR="0064301E" w:rsidRPr="0064301E">
        <w:rPr>
          <w:rFonts w:eastAsia="Times New Roman" w:cs="Times New Roman"/>
          <w:color w:val="000000"/>
          <w:sz w:val="24"/>
          <w:szCs w:val="24"/>
          <w:lang w:eastAsia="en-US"/>
        </w:rPr>
        <w:t>. 410</w:t>
      </w:r>
      <w:r w:rsidRPr="0064301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ИНН </w:t>
      </w:r>
      <w:r w:rsidR="0064301E" w:rsidRPr="0064301E">
        <w:rPr>
          <w:sz w:val="22"/>
          <w:szCs w:val="22"/>
        </w:rPr>
        <w:t xml:space="preserve">7450053485 </w:t>
      </w:r>
      <w:r w:rsidRPr="0064301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КПП </w:t>
      </w:r>
      <w:r w:rsidR="0064301E" w:rsidRPr="0064301E">
        <w:rPr>
          <w:sz w:val="22"/>
          <w:szCs w:val="22"/>
        </w:rPr>
        <w:t>745001001</w:t>
      </w:r>
      <w:r w:rsidRPr="0064301E">
        <w:rPr>
          <w:rFonts w:eastAsia="Times New Roman" w:cs="Times New Roman"/>
          <w:b/>
          <w:color w:val="000000"/>
          <w:sz w:val="24"/>
          <w:szCs w:val="24"/>
          <w:lang w:eastAsia="en-US"/>
        </w:rPr>
        <w:t>.</w:t>
      </w:r>
    </w:p>
    <w:p w:rsidR="00962988" w:rsidRPr="002C3508" w:rsidRDefault="00962988" w:rsidP="00E956D3">
      <w:pPr>
        <w:widowControl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4301E">
        <w:rPr>
          <w:rFonts w:eastAsia="Times New Roman" w:cs="Times New Roman"/>
          <w:b/>
          <w:color w:val="000000"/>
          <w:sz w:val="24"/>
          <w:szCs w:val="24"/>
          <w:lang w:eastAsia="en-US"/>
        </w:rPr>
        <w:t xml:space="preserve">Почтовый адрес: </w:t>
      </w:r>
      <w:r w:rsidRPr="002C3508">
        <w:rPr>
          <w:rFonts w:eastAsia="Times New Roman" w:cs="Times New Roman"/>
          <w:color w:val="000000"/>
          <w:sz w:val="24"/>
          <w:szCs w:val="24"/>
          <w:lang w:eastAsia="en-US"/>
        </w:rPr>
        <w:t>454031, г. Челябинск, ул. Дег</w:t>
      </w:r>
      <w:r w:rsidRPr="002C3508">
        <w:rPr>
          <w:rFonts w:eastAsia="Times New Roman" w:cs="Times New Roman"/>
          <w:color w:val="000000"/>
          <w:sz w:val="24"/>
          <w:szCs w:val="24"/>
          <w:lang w:eastAsia="en-US"/>
        </w:rPr>
        <w:softHyphen/>
        <w:t>тярева, д.63, т. 351 729-90-10.</w:t>
      </w:r>
    </w:p>
    <w:p w:rsidR="00962988" w:rsidRPr="0064301E" w:rsidRDefault="00962988" w:rsidP="00E956D3">
      <w:pPr>
        <w:widowControl/>
        <w:shd w:val="clear" w:color="auto" w:fill="FFFFFF"/>
        <w:jc w:val="both"/>
        <w:rPr>
          <w:rFonts w:eastAsia="Times New Roman" w:cs="Times New Roman"/>
          <w:b/>
          <w:color w:val="000000"/>
          <w:sz w:val="24"/>
          <w:szCs w:val="24"/>
          <w:lang w:eastAsia="en-US"/>
        </w:rPr>
      </w:pPr>
    </w:p>
    <w:p w:rsidR="00E80CF5" w:rsidRDefault="00E80CF5" w:rsidP="00E956D3">
      <w:pPr>
        <w:shd w:val="clear" w:color="auto" w:fill="FFFFFF"/>
        <w:spacing w:line="139" w:lineRule="exact"/>
        <w:ind w:left="5" w:right="5"/>
        <w:jc w:val="both"/>
      </w:pPr>
    </w:p>
    <w:sectPr w:rsidR="00E80CF5" w:rsidSect="00AC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4D8"/>
    <w:multiLevelType w:val="singleLevel"/>
    <w:tmpl w:val="C8E0DE76"/>
    <w:lvl w:ilvl="0">
      <w:start w:val="5"/>
      <w:numFmt w:val="decimal"/>
      <w:lvlText w:val="2.2.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1">
    <w:nsid w:val="10E30C54"/>
    <w:multiLevelType w:val="singleLevel"/>
    <w:tmpl w:val="390E173C"/>
    <w:lvl w:ilvl="0">
      <w:start w:val="4"/>
      <w:numFmt w:val="decimal"/>
      <w:lvlText w:val="3.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">
    <w:nsid w:val="1DE04266"/>
    <w:multiLevelType w:val="singleLevel"/>
    <w:tmpl w:val="0DD626E8"/>
    <w:lvl w:ilvl="0">
      <w:start w:val="2"/>
      <w:numFmt w:val="decimal"/>
      <w:lvlText w:val="2.1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">
    <w:nsid w:val="5A867F92"/>
    <w:multiLevelType w:val="singleLevel"/>
    <w:tmpl w:val="CCE04542"/>
    <w:lvl w:ilvl="0">
      <w:start w:val="1"/>
      <w:numFmt w:val="decimal"/>
      <w:lvlText w:val="4.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>
    <w:nsid w:val="67FF78EE"/>
    <w:multiLevelType w:val="singleLevel"/>
    <w:tmpl w:val="234454E4"/>
    <w:lvl w:ilvl="0">
      <w:start w:val="6"/>
      <w:numFmt w:val="decimal"/>
      <w:lvlText w:val="3.1.%1."/>
      <w:legacy w:legacy="1" w:legacySpace="0" w:legacyIndent="393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2988"/>
    <w:rsid w:val="002C3508"/>
    <w:rsid w:val="0064301E"/>
    <w:rsid w:val="00962988"/>
    <w:rsid w:val="009C6CC0"/>
    <w:rsid w:val="00A1390D"/>
    <w:rsid w:val="00A95013"/>
    <w:rsid w:val="00AC125C"/>
    <w:rsid w:val="00E80CF5"/>
    <w:rsid w:val="00E956D3"/>
    <w:rsid w:val="00EE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Филлипенко Константин Яковлевич</dc:creator>
  <cp:lastModifiedBy>sahautdinova</cp:lastModifiedBy>
  <cp:revision>4</cp:revision>
  <dcterms:created xsi:type="dcterms:W3CDTF">2013-11-20T08:03:00Z</dcterms:created>
  <dcterms:modified xsi:type="dcterms:W3CDTF">2013-11-20T08:07:00Z</dcterms:modified>
</cp:coreProperties>
</file>